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61A" w:rsidRDefault="0095561A" w:rsidP="0095561A">
      <w:pPr>
        <w:jc w:val="center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>1 СВОЙСТВА ЖИДКОСТЕЙ</w:t>
      </w:r>
    </w:p>
    <w:p w:rsidR="0095561A" w:rsidRDefault="0095561A" w:rsidP="0095561A">
      <w:pPr>
        <w:jc w:val="both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>Жидкост</w:t>
      </w:r>
      <w:proofErr w:type="gramStart"/>
      <w:r w:rsidRPr="0095561A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95561A">
        <w:rPr>
          <w:rFonts w:ascii="Times New Roman" w:hAnsi="Times New Roman" w:cs="Times New Roman"/>
          <w:sz w:val="28"/>
          <w:szCs w:val="28"/>
        </w:rPr>
        <w:t xml:space="preserve"> физическое тело, обладающее способностью сколь угодно значительно изменять свою форму под действием даже весьма малых сил, при этом практически не изменяющее свой объем при увеличении или уменьшении давления. </w:t>
      </w:r>
    </w:p>
    <w:p w:rsidR="0095561A" w:rsidRPr="008210F1" w:rsidRDefault="0095561A" w:rsidP="0095561A">
      <w:pPr>
        <w:pStyle w:val="a3"/>
        <w:numPr>
          <w:ilvl w:val="1"/>
          <w:numId w:val="1"/>
        </w:num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8210F1">
        <w:rPr>
          <w:rFonts w:ascii="Times New Roman" w:hAnsi="Times New Roman" w:cs="Times New Roman"/>
          <w:i/>
          <w:sz w:val="28"/>
          <w:szCs w:val="28"/>
        </w:rPr>
        <w:t>Плотность и удельный вес.</w:t>
      </w:r>
    </w:p>
    <w:p w:rsidR="0095561A" w:rsidRDefault="0095561A" w:rsidP="0095561A">
      <w:pPr>
        <w:jc w:val="both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>Плотность</w:t>
      </w:r>
      <w:r w:rsidR="000258E7">
        <w:rPr>
          <w:rFonts w:ascii="Times New Roman" w:hAnsi="Times New Roman" w:cs="Times New Roman"/>
          <w:sz w:val="28"/>
          <w:szCs w:val="28"/>
        </w:rPr>
        <w:t xml:space="preserve"> </w:t>
      </w:r>
      <w:r w:rsidRPr="0095561A">
        <w:rPr>
          <w:rFonts w:ascii="Times New Roman" w:hAnsi="Times New Roman" w:cs="Times New Roman"/>
          <w:sz w:val="28"/>
          <w:szCs w:val="28"/>
        </w:rPr>
        <w:t>- масса жидкости в единице объема.</w:t>
      </w:r>
    </w:p>
    <w:p w:rsidR="000258E7" w:rsidRDefault="0095561A" w:rsidP="0095561A">
      <w:pPr>
        <w:jc w:val="both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 xml:space="preserve"> Плотность однородной жидкости</w:t>
      </w:r>
      <w:r w:rsidR="000258E7">
        <w:rPr>
          <w:rFonts w:ascii="Times New Roman" w:hAnsi="Times New Roman" w:cs="Times New Roman"/>
          <w:sz w:val="28"/>
          <w:szCs w:val="28"/>
        </w:rPr>
        <w:t>:</w:t>
      </w:r>
      <w:r w:rsidRPr="009556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58E7" w:rsidRDefault="0095561A" w:rsidP="000258E7">
      <w:pPr>
        <w:jc w:val="center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 xml:space="preserve">ρ= М/ W </w:t>
      </w:r>
      <w:r w:rsidR="000258E7">
        <w:rPr>
          <w:rFonts w:ascii="Times New Roman" w:hAnsi="Times New Roman" w:cs="Times New Roman"/>
          <w:sz w:val="28"/>
          <w:szCs w:val="28"/>
        </w:rPr>
        <w:t xml:space="preserve">  </w:t>
      </w:r>
      <w:r w:rsidRPr="0095561A">
        <w:rPr>
          <w:rFonts w:ascii="Times New Roman" w:hAnsi="Times New Roman" w:cs="Times New Roman"/>
          <w:sz w:val="28"/>
          <w:szCs w:val="28"/>
        </w:rPr>
        <w:t>(1)</w:t>
      </w:r>
    </w:p>
    <w:p w:rsidR="000258E7" w:rsidRDefault="0095561A" w:rsidP="0095561A">
      <w:pPr>
        <w:jc w:val="both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>где М</w:t>
      </w:r>
      <w:r w:rsidR="000258E7">
        <w:rPr>
          <w:rFonts w:ascii="Times New Roman" w:hAnsi="Times New Roman" w:cs="Times New Roman"/>
          <w:sz w:val="28"/>
          <w:szCs w:val="28"/>
        </w:rPr>
        <w:t xml:space="preserve"> </w:t>
      </w:r>
      <w:r w:rsidRPr="0095561A">
        <w:rPr>
          <w:rFonts w:ascii="Times New Roman" w:hAnsi="Times New Roman" w:cs="Times New Roman"/>
          <w:sz w:val="28"/>
          <w:szCs w:val="28"/>
        </w:rPr>
        <w:t xml:space="preserve">- масса жидкости; </w:t>
      </w:r>
    </w:p>
    <w:p w:rsidR="000258E7" w:rsidRDefault="000258E7" w:rsidP="0095561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5561A" w:rsidRPr="0095561A">
        <w:rPr>
          <w:rFonts w:ascii="Times New Roman" w:hAnsi="Times New Roman" w:cs="Times New Roman"/>
          <w:sz w:val="28"/>
          <w:szCs w:val="28"/>
        </w:rPr>
        <w:t>W- объем этой жидкости.</w:t>
      </w:r>
    </w:p>
    <w:p w:rsidR="000258E7" w:rsidRDefault="0095561A" w:rsidP="0095561A">
      <w:pPr>
        <w:jc w:val="both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 xml:space="preserve"> Удельный вес</w:t>
      </w:r>
      <w:r w:rsidR="000258E7">
        <w:rPr>
          <w:rFonts w:ascii="Times New Roman" w:hAnsi="Times New Roman" w:cs="Times New Roman"/>
          <w:sz w:val="28"/>
          <w:szCs w:val="28"/>
        </w:rPr>
        <w:t xml:space="preserve"> </w:t>
      </w:r>
      <w:r w:rsidRPr="0095561A">
        <w:rPr>
          <w:rFonts w:ascii="Times New Roman" w:hAnsi="Times New Roman" w:cs="Times New Roman"/>
          <w:sz w:val="28"/>
          <w:szCs w:val="28"/>
        </w:rPr>
        <w:t xml:space="preserve">(Объемный вес)- вес жидкости в единице объема: </w:t>
      </w:r>
    </w:p>
    <w:p w:rsidR="000258E7" w:rsidRDefault="0095561A" w:rsidP="000258E7">
      <w:pPr>
        <w:jc w:val="center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>γ= G/ W</w:t>
      </w:r>
      <w:r w:rsidR="000258E7">
        <w:rPr>
          <w:rFonts w:ascii="Times New Roman" w:hAnsi="Times New Roman" w:cs="Times New Roman"/>
          <w:sz w:val="28"/>
          <w:szCs w:val="28"/>
        </w:rPr>
        <w:t xml:space="preserve">  </w:t>
      </w:r>
      <w:r w:rsidRPr="0095561A">
        <w:rPr>
          <w:rFonts w:ascii="Times New Roman" w:hAnsi="Times New Roman" w:cs="Times New Roman"/>
          <w:sz w:val="28"/>
          <w:szCs w:val="28"/>
        </w:rPr>
        <w:t xml:space="preserve"> (2)</w:t>
      </w:r>
    </w:p>
    <w:p w:rsidR="000258E7" w:rsidRDefault="0095561A" w:rsidP="0095561A">
      <w:pPr>
        <w:jc w:val="both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>где G</w:t>
      </w:r>
      <w:r w:rsidR="000258E7">
        <w:rPr>
          <w:rFonts w:ascii="Times New Roman" w:hAnsi="Times New Roman" w:cs="Times New Roman"/>
          <w:sz w:val="28"/>
          <w:szCs w:val="28"/>
        </w:rPr>
        <w:t xml:space="preserve"> </w:t>
      </w:r>
      <w:r w:rsidRPr="0095561A">
        <w:rPr>
          <w:rFonts w:ascii="Times New Roman" w:hAnsi="Times New Roman" w:cs="Times New Roman"/>
          <w:sz w:val="28"/>
          <w:szCs w:val="28"/>
        </w:rPr>
        <w:t>- вес рассматриваемого объема жидкости.</w:t>
      </w:r>
    </w:p>
    <w:p w:rsidR="000258E7" w:rsidRDefault="0095561A" w:rsidP="0095561A">
      <w:pPr>
        <w:jc w:val="both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 xml:space="preserve"> Плотность и удельный вес </w:t>
      </w:r>
      <w:proofErr w:type="gramStart"/>
      <w:r w:rsidRPr="0095561A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  <w:r w:rsidRPr="0095561A">
        <w:rPr>
          <w:rFonts w:ascii="Times New Roman" w:hAnsi="Times New Roman" w:cs="Times New Roman"/>
          <w:sz w:val="28"/>
          <w:szCs w:val="28"/>
        </w:rPr>
        <w:t xml:space="preserve"> зависимостью: </w:t>
      </w:r>
    </w:p>
    <w:p w:rsidR="000258E7" w:rsidRDefault="0095561A" w:rsidP="000258E7">
      <w:pPr>
        <w:jc w:val="center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>γ= ρ g.</w:t>
      </w:r>
    </w:p>
    <w:p w:rsidR="000258E7" w:rsidRDefault="0095561A" w:rsidP="0095561A">
      <w:pPr>
        <w:jc w:val="both"/>
        <w:rPr>
          <w:rFonts w:ascii="Times New Roman" w:hAnsi="Times New Roman" w:cs="Times New Roman"/>
          <w:sz w:val="28"/>
          <w:szCs w:val="28"/>
        </w:rPr>
      </w:pPr>
      <w:r w:rsidRPr="0095561A">
        <w:rPr>
          <w:rFonts w:ascii="Times New Roman" w:hAnsi="Times New Roman" w:cs="Times New Roman"/>
          <w:sz w:val="28"/>
          <w:szCs w:val="28"/>
        </w:rPr>
        <w:t>Как плотность, так и удельный вес жидкостей зависят от температуры.</w:t>
      </w:r>
    </w:p>
    <w:p w:rsidR="000258E7" w:rsidRPr="00CB0063" w:rsidRDefault="00CB0063" w:rsidP="00CB0063">
      <w:pPr>
        <w:jc w:val="center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CB0063">
        <w:rPr>
          <w:rFonts w:ascii="Times New Roman" w:hAnsi="Times New Roman" w:cs="Times New Roman"/>
          <w:i/>
          <w:sz w:val="28"/>
          <w:szCs w:val="28"/>
        </w:rPr>
        <w:t xml:space="preserve">1.2 </w:t>
      </w:r>
      <w:r w:rsidR="0095561A" w:rsidRPr="00CB0063">
        <w:rPr>
          <w:rFonts w:ascii="Times New Roman" w:hAnsi="Times New Roman" w:cs="Times New Roman"/>
          <w:i/>
          <w:sz w:val="28"/>
          <w:szCs w:val="28"/>
        </w:rPr>
        <w:t>Сжимаемость, упругость и температурное расширение</w:t>
      </w:r>
    </w:p>
    <w:bookmarkEnd w:id="0"/>
    <w:p w:rsidR="000258E7" w:rsidRDefault="0095561A" w:rsidP="000258E7">
      <w:pPr>
        <w:ind w:firstLine="450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>Сжимаемость</w:t>
      </w:r>
      <w:r w:rsidR="000258E7">
        <w:rPr>
          <w:rFonts w:ascii="Times New Roman" w:hAnsi="Times New Roman" w:cs="Times New Roman"/>
          <w:sz w:val="28"/>
          <w:szCs w:val="28"/>
        </w:rPr>
        <w:t xml:space="preserve"> </w:t>
      </w:r>
      <w:r w:rsidRPr="000258E7">
        <w:rPr>
          <w:rFonts w:ascii="Times New Roman" w:hAnsi="Times New Roman" w:cs="Times New Roman"/>
          <w:sz w:val="28"/>
          <w:szCs w:val="28"/>
        </w:rPr>
        <w:t>- свойство жидкости изменять свою плотность при изменении давления.</w:t>
      </w:r>
    </w:p>
    <w:p w:rsidR="000258E7" w:rsidRDefault="0095561A" w:rsidP="000258E7">
      <w:pPr>
        <w:ind w:firstLine="450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Сжимаемость характеризуется коэффициентом объемного сжатия β</w:t>
      </w:r>
      <w:proofErr w:type="gramStart"/>
      <w:r w:rsidRPr="000258E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258E7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7E9F" w:rsidRDefault="00707E9F" w:rsidP="00707E9F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258E7">
        <w:rPr>
          <w:rFonts w:ascii="Times New Roman" w:hAnsi="Times New Roman" w:cs="Times New Roman"/>
          <w:sz w:val="28"/>
          <w:szCs w:val="28"/>
        </w:rPr>
        <w:t>Β</w:t>
      </w:r>
      <w:proofErr w:type="gramStart"/>
      <w:r w:rsidR="0095561A" w:rsidRPr="000258E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561A" w:rsidRPr="000258E7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58E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/</w:t>
      </w:r>
      <w:r w:rsidR="0095561A" w:rsidRPr="000258E7">
        <w:rPr>
          <w:rFonts w:ascii="Times New Roman" w:hAnsi="Times New Roman" w:cs="Times New Roman"/>
          <w:sz w:val="28"/>
          <w:szCs w:val="28"/>
        </w:rPr>
        <w:t xml:space="preserve"> W </w:t>
      </w:r>
      <w:r>
        <w:rPr>
          <w:rFonts w:ascii="Times New Roman" w:hAnsi="Times New Roman" w:cs="Times New Roman"/>
          <w:sz w:val="28"/>
          <w:szCs w:val="28"/>
        </w:rPr>
        <w:t>*</w:t>
      </w:r>
      <w:r w:rsidR="0095561A" w:rsidRPr="000258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58E7">
        <w:rPr>
          <w:rFonts w:ascii="Times New Roman" w:hAnsi="Times New Roman" w:cs="Times New Roman"/>
          <w:sz w:val="28"/>
          <w:szCs w:val="28"/>
        </w:rPr>
        <w:t>dW</w:t>
      </w:r>
      <w:proofErr w:type="spellEnd"/>
      <w:r w:rsidRPr="000258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95561A" w:rsidRPr="000258E7">
        <w:rPr>
          <w:rFonts w:ascii="Times New Roman" w:hAnsi="Times New Roman" w:cs="Times New Roman"/>
          <w:sz w:val="28"/>
          <w:szCs w:val="28"/>
        </w:rPr>
        <w:t>dP</w:t>
      </w:r>
      <w:proofErr w:type="spellEnd"/>
      <w:r w:rsidR="0095561A" w:rsidRPr="000258E7">
        <w:rPr>
          <w:rFonts w:ascii="Times New Roman" w:hAnsi="Times New Roman" w:cs="Times New Roman"/>
          <w:sz w:val="28"/>
          <w:szCs w:val="28"/>
        </w:rPr>
        <w:t xml:space="preserve"> (3)</w:t>
      </w:r>
    </w:p>
    <w:p w:rsidR="00707E9F" w:rsidRDefault="0095561A" w:rsidP="000258E7">
      <w:pPr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Коэффициент объемного сжатия, под которым понимается относительное изменение объема жидкости W, приходящееся на единицу изменения давления </w:t>
      </w:r>
      <w:proofErr w:type="gramStart"/>
      <w:r w:rsidRPr="000258E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258E7">
        <w:rPr>
          <w:rFonts w:ascii="Times New Roman" w:hAnsi="Times New Roman" w:cs="Times New Roman"/>
          <w:sz w:val="28"/>
          <w:szCs w:val="28"/>
        </w:rPr>
        <w:t>, можно считать также равным относительному изменению плотности ρ, приходящемуся н</w:t>
      </w:r>
      <w:r w:rsidR="00707E9F">
        <w:rPr>
          <w:rFonts w:ascii="Times New Roman" w:hAnsi="Times New Roman" w:cs="Times New Roman"/>
          <w:sz w:val="28"/>
          <w:szCs w:val="28"/>
        </w:rPr>
        <w:t>а единицу изменения давления Р:</w:t>
      </w:r>
    </w:p>
    <w:p w:rsidR="00707E9F" w:rsidRDefault="00707E9F" w:rsidP="00707E9F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258E7">
        <w:rPr>
          <w:rFonts w:ascii="Times New Roman" w:hAnsi="Times New Roman" w:cs="Times New Roman"/>
          <w:sz w:val="28"/>
          <w:szCs w:val="28"/>
        </w:rPr>
        <w:t>Β</w:t>
      </w:r>
      <w:proofErr w:type="gramStart"/>
      <w:r w:rsidR="0095561A" w:rsidRPr="000258E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561A" w:rsidRPr="000258E7">
        <w:rPr>
          <w:rFonts w:ascii="Times New Roman" w:hAnsi="Times New Roman" w:cs="Times New Roman"/>
          <w:sz w:val="28"/>
          <w:szCs w:val="28"/>
        </w:rPr>
        <w:t>=</w:t>
      </w:r>
      <w:r w:rsidRPr="000258E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/</w:t>
      </w:r>
      <w:r w:rsidR="0095561A" w:rsidRPr="000258E7">
        <w:rPr>
          <w:rFonts w:ascii="Times New Roman" w:hAnsi="Times New Roman" w:cs="Times New Roman"/>
          <w:sz w:val="28"/>
          <w:szCs w:val="28"/>
        </w:rPr>
        <w:t xml:space="preserve"> ρ </w:t>
      </w:r>
      <w:r>
        <w:rPr>
          <w:rFonts w:ascii="Times New Roman" w:hAnsi="Times New Roman" w:cs="Times New Roman"/>
          <w:sz w:val="28"/>
          <w:szCs w:val="28"/>
        </w:rPr>
        <w:t>*</w:t>
      </w:r>
      <w:r w:rsidR="0095561A" w:rsidRPr="000258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58E7">
        <w:rPr>
          <w:rFonts w:ascii="Times New Roman" w:hAnsi="Times New Roman" w:cs="Times New Roman"/>
          <w:sz w:val="28"/>
          <w:szCs w:val="28"/>
        </w:rPr>
        <w:t>dP</w:t>
      </w:r>
      <w:proofErr w:type="spellEnd"/>
      <w:r w:rsidRPr="000258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95561A" w:rsidRPr="000258E7">
        <w:rPr>
          <w:rFonts w:ascii="Times New Roman" w:hAnsi="Times New Roman" w:cs="Times New Roman"/>
          <w:sz w:val="28"/>
          <w:szCs w:val="28"/>
        </w:rPr>
        <w:t>dρ</w:t>
      </w:r>
      <w:proofErr w:type="spellEnd"/>
      <w:r w:rsidR="0095561A" w:rsidRPr="000258E7">
        <w:rPr>
          <w:rFonts w:ascii="Times New Roman" w:hAnsi="Times New Roman" w:cs="Times New Roman"/>
          <w:sz w:val="28"/>
          <w:szCs w:val="28"/>
        </w:rPr>
        <w:t xml:space="preserve"> (4)</w:t>
      </w:r>
    </w:p>
    <w:p w:rsidR="00707E9F" w:rsidRDefault="0095561A" w:rsidP="000258E7">
      <w:pPr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Средние значения коэффициента объемного сжатия β</w:t>
      </w:r>
      <w:proofErr w:type="gramStart"/>
      <w:r w:rsidRPr="000258E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258E7">
        <w:rPr>
          <w:rFonts w:ascii="Times New Roman" w:hAnsi="Times New Roman" w:cs="Times New Roman"/>
          <w:sz w:val="28"/>
          <w:szCs w:val="28"/>
        </w:rPr>
        <w:t>, 10</w:t>
      </w:r>
      <w:r w:rsidRPr="00707E9F">
        <w:rPr>
          <w:rFonts w:ascii="Times New Roman" w:hAnsi="Times New Roman" w:cs="Times New Roman"/>
          <w:sz w:val="28"/>
          <w:szCs w:val="28"/>
          <w:vertAlign w:val="superscript"/>
        </w:rPr>
        <w:t>-7</w:t>
      </w:r>
      <w:r w:rsidR="00707E9F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="00707E9F" w:rsidRPr="000258E7">
        <w:rPr>
          <w:rFonts w:ascii="Times New Roman" w:hAnsi="Times New Roman" w:cs="Times New Roman"/>
          <w:sz w:val="28"/>
          <w:szCs w:val="28"/>
        </w:rPr>
        <w:t>1</w:t>
      </w:r>
      <w:r w:rsidR="00707E9F">
        <w:rPr>
          <w:rFonts w:ascii="Times New Roman" w:hAnsi="Times New Roman" w:cs="Times New Roman"/>
          <w:sz w:val="28"/>
          <w:szCs w:val="28"/>
        </w:rPr>
        <w:t>/</w:t>
      </w:r>
      <w:r w:rsidRPr="000258E7">
        <w:rPr>
          <w:rFonts w:ascii="Times New Roman" w:hAnsi="Times New Roman" w:cs="Times New Roman"/>
          <w:sz w:val="28"/>
          <w:szCs w:val="28"/>
        </w:rPr>
        <w:t xml:space="preserve"> кПа</w:t>
      </w:r>
      <w:r w:rsidR="00707E9F">
        <w:rPr>
          <w:rFonts w:ascii="Times New Roman" w:hAnsi="Times New Roman" w:cs="Times New Roman"/>
          <w:sz w:val="28"/>
          <w:szCs w:val="28"/>
        </w:rPr>
        <w:t>:</w:t>
      </w:r>
    </w:p>
    <w:p w:rsidR="00707E9F" w:rsidRDefault="0095561A" w:rsidP="00707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lastRenderedPageBreak/>
        <w:t xml:space="preserve">  Вода 51</w:t>
      </w:r>
    </w:p>
    <w:p w:rsidR="00707E9F" w:rsidRDefault="0095561A" w:rsidP="00707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Керосин 59</w:t>
      </w:r>
    </w:p>
    <w:p w:rsidR="00707E9F" w:rsidRDefault="0095561A" w:rsidP="00707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Нефть 74</w:t>
      </w:r>
    </w:p>
    <w:p w:rsidR="00707E9F" w:rsidRDefault="0095561A" w:rsidP="00707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Дизельное топливо 64</w:t>
      </w:r>
    </w:p>
    <w:p w:rsidR="00707E9F" w:rsidRDefault="0095561A" w:rsidP="000258E7">
      <w:pPr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Ртуть 3,13 </w:t>
      </w:r>
    </w:p>
    <w:p w:rsidR="00707E9F" w:rsidRDefault="0095561A" w:rsidP="000258E7">
      <w:pPr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>Величина Е</w:t>
      </w:r>
      <w:proofErr w:type="gramStart"/>
      <w:r w:rsidRPr="00707E9F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 w:rsidRPr="000258E7">
        <w:rPr>
          <w:rFonts w:ascii="Times New Roman" w:hAnsi="Times New Roman" w:cs="Times New Roman"/>
          <w:sz w:val="28"/>
          <w:szCs w:val="28"/>
        </w:rPr>
        <w:t>, обратная коэффициенту объемного сжатия, называется модулем объемной упругости</w:t>
      </w:r>
      <w:r w:rsidR="00707E9F">
        <w:rPr>
          <w:rFonts w:ascii="Times New Roman" w:hAnsi="Times New Roman" w:cs="Times New Roman"/>
          <w:sz w:val="28"/>
          <w:szCs w:val="28"/>
        </w:rPr>
        <w:t>:</w:t>
      </w:r>
    </w:p>
    <w:p w:rsidR="00707E9F" w:rsidRDefault="0095561A" w:rsidP="00707E9F">
      <w:pPr>
        <w:jc w:val="center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>Е</w:t>
      </w:r>
      <w:r w:rsidRPr="00707E9F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0258E7">
        <w:rPr>
          <w:rFonts w:ascii="Times New Roman" w:hAnsi="Times New Roman" w:cs="Times New Roman"/>
          <w:sz w:val="28"/>
          <w:szCs w:val="28"/>
        </w:rPr>
        <w:t>=1/ β</w:t>
      </w:r>
      <w:proofErr w:type="gramStart"/>
      <w:r w:rsidRPr="000258E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258E7">
        <w:rPr>
          <w:rFonts w:ascii="Times New Roman" w:hAnsi="Times New Roman" w:cs="Times New Roman"/>
          <w:sz w:val="28"/>
          <w:szCs w:val="28"/>
        </w:rPr>
        <w:t xml:space="preserve"> (5)</w:t>
      </w:r>
    </w:p>
    <w:p w:rsidR="00707E9F" w:rsidRDefault="0095561A" w:rsidP="000258E7">
      <w:pPr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Модули упругости воды при различной температуре и давлении приводятся в справочниках, а для некоторых жидкостей при 500</w:t>
      </w:r>
      <w:r w:rsidR="00707E9F">
        <w:rPr>
          <w:rFonts w:ascii="Times New Roman" w:hAnsi="Times New Roman" w:cs="Times New Roman"/>
          <w:sz w:val="28"/>
          <w:szCs w:val="28"/>
        </w:rPr>
        <w:t xml:space="preserve"> </w:t>
      </w:r>
      <w:r w:rsidR="00707E9F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0258E7">
        <w:rPr>
          <w:rFonts w:ascii="Times New Roman" w:hAnsi="Times New Roman" w:cs="Times New Roman"/>
          <w:sz w:val="28"/>
          <w:szCs w:val="28"/>
        </w:rPr>
        <w:t xml:space="preserve">С они имеют значения, МПа: </w:t>
      </w:r>
    </w:p>
    <w:p w:rsidR="00707E9F" w:rsidRDefault="0095561A" w:rsidP="00707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>Вода 2096</w:t>
      </w:r>
    </w:p>
    <w:p w:rsidR="00707E9F" w:rsidRDefault="0095561A" w:rsidP="00707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Керосин 1373</w:t>
      </w:r>
    </w:p>
    <w:p w:rsidR="00707E9F" w:rsidRDefault="0095561A" w:rsidP="00707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Турбинное масло 1716</w:t>
      </w:r>
    </w:p>
    <w:p w:rsidR="00707E9F" w:rsidRDefault="0095561A" w:rsidP="00707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Дизельное топливо 1324 </w:t>
      </w:r>
    </w:p>
    <w:p w:rsidR="00707E9F" w:rsidRDefault="00707E9F" w:rsidP="00707E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7E9F" w:rsidRDefault="0095561A" w:rsidP="000258E7">
      <w:pPr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>Температурное расширение</w:t>
      </w:r>
      <w:r w:rsidR="00707E9F">
        <w:rPr>
          <w:rFonts w:ascii="Times New Roman" w:hAnsi="Times New Roman" w:cs="Times New Roman"/>
          <w:sz w:val="28"/>
          <w:szCs w:val="28"/>
        </w:rPr>
        <w:t xml:space="preserve"> </w:t>
      </w:r>
      <w:r w:rsidRPr="000258E7">
        <w:rPr>
          <w:rFonts w:ascii="Times New Roman" w:hAnsi="Times New Roman" w:cs="Times New Roman"/>
          <w:sz w:val="28"/>
          <w:szCs w:val="28"/>
        </w:rPr>
        <w:t>- свойство жидкого тела изменять свой объем (</w:t>
      </w:r>
      <w:proofErr w:type="gramStart"/>
      <w:r w:rsidRPr="000258E7">
        <w:rPr>
          <w:rFonts w:ascii="Times New Roman" w:hAnsi="Times New Roman" w:cs="Times New Roman"/>
          <w:sz w:val="28"/>
          <w:szCs w:val="28"/>
        </w:rPr>
        <w:t>следовательно</w:t>
      </w:r>
      <w:proofErr w:type="gramEnd"/>
      <w:r w:rsidRPr="000258E7">
        <w:rPr>
          <w:rFonts w:ascii="Times New Roman" w:hAnsi="Times New Roman" w:cs="Times New Roman"/>
          <w:sz w:val="28"/>
          <w:szCs w:val="28"/>
        </w:rPr>
        <w:t xml:space="preserve"> и плотность) при изменении температуры. Коэффициент температурного расширения</w:t>
      </w:r>
      <w:r w:rsidR="00707E9F">
        <w:rPr>
          <w:rFonts w:ascii="Times New Roman" w:hAnsi="Times New Roman" w:cs="Times New Roman"/>
          <w:sz w:val="28"/>
          <w:szCs w:val="28"/>
        </w:rPr>
        <w:t xml:space="preserve"> </w:t>
      </w:r>
      <w:r w:rsidRPr="000258E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258E7">
        <w:rPr>
          <w:rFonts w:ascii="Times New Roman" w:hAnsi="Times New Roman" w:cs="Times New Roman"/>
          <w:sz w:val="28"/>
          <w:szCs w:val="28"/>
        </w:rPr>
        <w:t>коэффициент</w:t>
      </w:r>
      <w:proofErr w:type="gramEnd"/>
      <w:r w:rsidRPr="000258E7">
        <w:rPr>
          <w:rFonts w:ascii="Times New Roman" w:hAnsi="Times New Roman" w:cs="Times New Roman"/>
          <w:sz w:val="28"/>
          <w:szCs w:val="28"/>
        </w:rPr>
        <w:t xml:space="preserve"> который характеризует относительное изменение объема жидкости W при соответствующем изменении температуры</w:t>
      </w:r>
      <w:r w:rsidR="00707E9F">
        <w:rPr>
          <w:rFonts w:ascii="Times New Roman" w:hAnsi="Times New Roman" w:cs="Times New Roman"/>
          <w:sz w:val="28"/>
          <w:szCs w:val="28"/>
        </w:rPr>
        <w:t>:</w:t>
      </w:r>
    </w:p>
    <w:p w:rsidR="00707E9F" w:rsidRDefault="0095561A" w:rsidP="00707E9F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258E7">
        <w:rPr>
          <w:rFonts w:ascii="Times New Roman" w:hAnsi="Times New Roman" w:cs="Times New Roman"/>
          <w:sz w:val="28"/>
          <w:szCs w:val="28"/>
        </w:rPr>
        <w:t>Βt</w:t>
      </w:r>
      <w:proofErr w:type="spellEnd"/>
      <w:r w:rsidRPr="000258E7">
        <w:rPr>
          <w:rFonts w:ascii="Times New Roman" w:hAnsi="Times New Roman" w:cs="Times New Roman"/>
          <w:sz w:val="28"/>
          <w:szCs w:val="28"/>
        </w:rPr>
        <w:t xml:space="preserve">= </w:t>
      </w:r>
      <w:r w:rsidR="00707E9F" w:rsidRPr="000258E7">
        <w:rPr>
          <w:rFonts w:ascii="Times New Roman" w:hAnsi="Times New Roman" w:cs="Times New Roman"/>
          <w:sz w:val="28"/>
          <w:szCs w:val="28"/>
        </w:rPr>
        <w:t>1</w:t>
      </w:r>
      <w:r w:rsidR="00707E9F">
        <w:rPr>
          <w:rFonts w:ascii="Times New Roman" w:hAnsi="Times New Roman" w:cs="Times New Roman"/>
          <w:sz w:val="28"/>
          <w:szCs w:val="28"/>
        </w:rPr>
        <w:t>/</w:t>
      </w:r>
      <w:r w:rsidRPr="000258E7">
        <w:rPr>
          <w:rFonts w:ascii="Times New Roman" w:hAnsi="Times New Roman" w:cs="Times New Roman"/>
          <w:sz w:val="28"/>
          <w:szCs w:val="28"/>
        </w:rPr>
        <w:t xml:space="preserve">W </w:t>
      </w:r>
      <w:r w:rsidR="00707E9F">
        <w:rPr>
          <w:rFonts w:ascii="Times New Roman" w:hAnsi="Times New Roman" w:cs="Times New Roman"/>
          <w:sz w:val="28"/>
          <w:szCs w:val="28"/>
        </w:rPr>
        <w:t>*</w:t>
      </w:r>
      <w:r w:rsidRPr="000258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7E9F" w:rsidRPr="000258E7">
        <w:rPr>
          <w:rFonts w:ascii="Times New Roman" w:hAnsi="Times New Roman" w:cs="Times New Roman"/>
          <w:sz w:val="28"/>
          <w:szCs w:val="28"/>
        </w:rPr>
        <w:t>dW</w:t>
      </w:r>
      <w:proofErr w:type="spellEnd"/>
      <w:r w:rsidR="00707E9F" w:rsidRPr="000258E7">
        <w:rPr>
          <w:rFonts w:ascii="Times New Roman" w:hAnsi="Times New Roman" w:cs="Times New Roman"/>
          <w:sz w:val="28"/>
          <w:szCs w:val="28"/>
        </w:rPr>
        <w:t xml:space="preserve"> </w:t>
      </w:r>
      <w:r w:rsidR="00707E9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258E7">
        <w:rPr>
          <w:rFonts w:ascii="Times New Roman" w:hAnsi="Times New Roman" w:cs="Times New Roman"/>
          <w:sz w:val="28"/>
          <w:szCs w:val="28"/>
        </w:rPr>
        <w:t>dt</w:t>
      </w:r>
      <w:proofErr w:type="spellEnd"/>
      <w:r w:rsidRPr="000258E7">
        <w:rPr>
          <w:rFonts w:ascii="Times New Roman" w:hAnsi="Times New Roman" w:cs="Times New Roman"/>
          <w:sz w:val="28"/>
          <w:szCs w:val="28"/>
        </w:rPr>
        <w:t xml:space="preserve"> </w:t>
      </w:r>
      <w:r w:rsidR="00707E9F">
        <w:rPr>
          <w:rFonts w:ascii="Times New Roman" w:hAnsi="Times New Roman" w:cs="Times New Roman"/>
          <w:sz w:val="28"/>
          <w:szCs w:val="28"/>
        </w:rPr>
        <w:t xml:space="preserve">  </w:t>
      </w:r>
      <w:r w:rsidRPr="000258E7">
        <w:rPr>
          <w:rFonts w:ascii="Times New Roman" w:hAnsi="Times New Roman" w:cs="Times New Roman"/>
          <w:sz w:val="28"/>
          <w:szCs w:val="28"/>
        </w:rPr>
        <w:t>(6)</w:t>
      </w:r>
    </w:p>
    <w:p w:rsidR="00707E9F" w:rsidRDefault="0095561A" w:rsidP="000258E7">
      <w:pPr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Этот коэффициент показывает изменение объема при изменении температуры на 10</w:t>
      </w:r>
      <w:r w:rsidR="00707E9F">
        <w:rPr>
          <w:rFonts w:ascii="Times New Roman" w:hAnsi="Times New Roman" w:cs="Times New Roman"/>
          <w:sz w:val="28"/>
          <w:szCs w:val="28"/>
        </w:rPr>
        <w:t xml:space="preserve"> </w:t>
      </w:r>
      <w:r w:rsidR="00707E9F" w:rsidRPr="00707E9F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0258E7">
        <w:rPr>
          <w:rFonts w:ascii="Times New Roman" w:hAnsi="Times New Roman" w:cs="Times New Roman"/>
          <w:sz w:val="28"/>
          <w:szCs w:val="28"/>
        </w:rPr>
        <w:t>С.</w:t>
      </w:r>
      <w:r w:rsidR="00707E9F">
        <w:rPr>
          <w:rFonts w:ascii="Times New Roman" w:hAnsi="Times New Roman" w:cs="Times New Roman"/>
          <w:sz w:val="28"/>
          <w:szCs w:val="28"/>
        </w:rPr>
        <w:t xml:space="preserve"> </w:t>
      </w:r>
      <w:r w:rsidRPr="000258E7">
        <w:rPr>
          <w:rFonts w:ascii="Times New Roman" w:hAnsi="Times New Roman" w:cs="Times New Roman"/>
          <w:sz w:val="28"/>
          <w:szCs w:val="28"/>
        </w:rPr>
        <w:t xml:space="preserve"> При температуре близкой к 10</w:t>
      </w:r>
      <w:r w:rsidR="00707E9F">
        <w:rPr>
          <w:rFonts w:ascii="Times New Roman" w:hAnsi="Times New Roman" w:cs="Times New Roman"/>
          <w:sz w:val="28"/>
          <w:szCs w:val="28"/>
        </w:rPr>
        <w:t xml:space="preserve"> </w:t>
      </w:r>
      <w:r w:rsidR="00707E9F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0258E7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0258E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258E7">
        <w:rPr>
          <w:rFonts w:ascii="Times New Roman" w:hAnsi="Times New Roman" w:cs="Times New Roman"/>
          <w:sz w:val="28"/>
          <w:szCs w:val="28"/>
        </w:rPr>
        <w:t xml:space="preserve"> коэффициент βt для воды имеет значения</w:t>
      </w:r>
    </w:p>
    <w:p w:rsidR="00707E9F" w:rsidRDefault="0095561A" w:rsidP="00251B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Таблица 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76"/>
        <w:gridCol w:w="840"/>
        <w:gridCol w:w="1271"/>
        <w:gridCol w:w="1271"/>
        <w:gridCol w:w="1271"/>
        <w:gridCol w:w="1271"/>
        <w:gridCol w:w="1271"/>
      </w:tblGrid>
      <w:tr w:rsidR="00707E9F" w:rsidTr="00251BB9">
        <w:tc>
          <w:tcPr>
            <w:tcW w:w="2376" w:type="dxa"/>
          </w:tcPr>
          <w:p w:rsidR="00707E9F" w:rsidRDefault="00707E9F" w:rsidP="000258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E7">
              <w:rPr>
                <w:rFonts w:ascii="Times New Roman" w:hAnsi="Times New Roman" w:cs="Times New Roman"/>
                <w:sz w:val="28"/>
                <w:szCs w:val="28"/>
              </w:rPr>
              <w:t xml:space="preserve">t, </w:t>
            </w:r>
            <w:r w:rsidRPr="00707E9F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 w:rsidRPr="000258E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840" w:type="dxa"/>
          </w:tcPr>
          <w:p w:rsidR="00707E9F" w:rsidRPr="00707E9F" w:rsidRDefault="00707E9F" w:rsidP="00707E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7E9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1" w:type="dxa"/>
          </w:tcPr>
          <w:p w:rsidR="00707E9F" w:rsidRDefault="00707E9F" w:rsidP="00707E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1271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1271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1271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+4</w:t>
            </w:r>
          </w:p>
        </w:tc>
        <w:tc>
          <w:tcPr>
            <w:tcW w:w="1271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+5</w:t>
            </w:r>
          </w:p>
        </w:tc>
      </w:tr>
      <w:tr w:rsidR="00707E9F" w:rsidTr="00251BB9">
        <w:tc>
          <w:tcPr>
            <w:tcW w:w="2376" w:type="dxa"/>
          </w:tcPr>
          <w:p w:rsidR="00707E9F" w:rsidRDefault="00707E9F" w:rsidP="000258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58E7">
              <w:rPr>
                <w:rFonts w:ascii="Times New Roman" w:hAnsi="Times New Roman" w:cs="Times New Roman"/>
                <w:sz w:val="28"/>
                <w:szCs w:val="28"/>
              </w:rPr>
              <w:t>значения коэффициента βt</w:t>
            </w:r>
          </w:p>
        </w:tc>
        <w:tc>
          <w:tcPr>
            <w:tcW w:w="840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8E7">
              <w:rPr>
                <w:rFonts w:ascii="Times New Roman" w:hAnsi="Times New Roman" w:cs="Times New Roman"/>
                <w:sz w:val="28"/>
                <w:szCs w:val="28"/>
              </w:rPr>
              <w:t>-67</w:t>
            </w:r>
          </w:p>
        </w:tc>
        <w:tc>
          <w:tcPr>
            <w:tcW w:w="1271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8E7">
              <w:rPr>
                <w:rFonts w:ascii="Times New Roman" w:hAnsi="Times New Roman" w:cs="Times New Roman"/>
                <w:sz w:val="28"/>
                <w:szCs w:val="28"/>
              </w:rPr>
              <w:t>-49</w:t>
            </w:r>
          </w:p>
        </w:tc>
        <w:tc>
          <w:tcPr>
            <w:tcW w:w="1271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8E7">
              <w:rPr>
                <w:rFonts w:ascii="Times New Roman" w:hAnsi="Times New Roman" w:cs="Times New Roman"/>
                <w:sz w:val="28"/>
                <w:szCs w:val="28"/>
              </w:rPr>
              <w:t>-31</w:t>
            </w:r>
          </w:p>
        </w:tc>
        <w:tc>
          <w:tcPr>
            <w:tcW w:w="1271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8E7">
              <w:rPr>
                <w:rFonts w:ascii="Times New Roman" w:hAnsi="Times New Roman" w:cs="Times New Roman"/>
                <w:sz w:val="28"/>
                <w:szCs w:val="28"/>
              </w:rPr>
              <w:t>-15</w:t>
            </w:r>
          </w:p>
        </w:tc>
        <w:tc>
          <w:tcPr>
            <w:tcW w:w="1271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1" w:type="dxa"/>
          </w:tcPr>
          <w:p w:rsidR="00707E9F" w:rsidRDefault="00251BB9" w:rsidP="00251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</w:tbl>
    <w:p w:rsidR="00251BB9" w:rsidRDefault="0095561A" w:rsidP="000258E7">
      <w:pPr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Средние значения температурного коэффициента объемного расширения βt, </w:t>
      </w:r>
      <w:r w:rsidR="00251BB9" w:rsidRPr="000258E7">
        <w:rPr>
          <w:rFonts w:ascii="Times New Roman" w:hAnsi="Times New Roman" w:cs="Times New Roman"/>
          <w:sz w:val="28"/>
          <w:szCs w:val="28"/>
        </w:rPr>
        <w:t>1</w:t>
      </w:r>
      <w:r w:rsidR="00251BB9">
        <w:rPr>
          <w:rFonts w:ascii="Times New Roman" w:hAnsi="Times New Roman" w:cs="Times New Roman"/>
          <w:sz w:val="28"/>
          <w:szCs w:val="28"/>
        </w:rPr>
        <w:t>/</w:t>
      </w:r>
      <w:r w:rsidR="00251BB9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0258E7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0258E7">
        <w:rPr>
          <w:rFonts w:ascii="Times New Roman" w:hAnsi="Times New Roman" w:cs="Times New Roman"/>
          <w:sz w:val="28"/>
          <w:szCs w:val="28"/>
        </w:rPr>
        <w:t xml:space="preserve"> </w:t>
      </w:r>
      <w:r w:rsidR="00251BB9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251BB9" w:rsidRDefault="0095561A" w:rsidP="00251B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 Вода 0,000208 </w:t>
      </w:r>
    </w:p>
    <w:p w:rsidR="00251BB9" w:rsidRDefault="0095561A" w:rsidP="00251B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>Спирт 0,0011</w:t>
      </w:r>
    </w:p>
    <w:p w:rsidR="00251BB9" w:rsidRDefault="0095561A" w:rsidP="00251B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Керосин 0,001</w:t>
      </w:r>
    </w:p>
    <w:p w:rsidR="00251BB9" w:rsidRDefault="0095561A" w:rsidP="00251B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 Глицерин 0,0005 </w:t>
      </w:r>
    </w:p>
    <w:p w:rsidR="00251BB9" w:rsidRDefault="0095561A" w:rsidP="00251B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Нефть 0,0007 </w:t>
      </w:r>
    </w:p>
    <w:p w:rsidR="00DB73DF" w:rsidRDefault="0095561A" w:rsidP="00251B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58E7">
        <w:rPr>
          <w:rFonts w:ascii="Times New Roman" w:hAnsi="Times New Roman" w:cs="Times New Roman"/>
          <w:sz w:val="28"/>
          <w:szCs w:val="28"/>
        </w:rPr>
        <w:t xml:space="preserve">Ртуть 0,000182 </w:t>
      </w:r>
    </w:p>
    <w:p w:rsidR="008210F1" w:rsidRDefault="008210F1" w:rsidP="00CB0063">
      <w:pPr>
        <w:pStyle w:val="a3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210F1">
        <w:rPr>
          <w:rFonts w:ascii="Times New Roman" w:hAnsi="Times New Roman" w:cs="Times New Roman"/>
          <w:i/>
          <w:sz w:val="28"/>
          <w:szCs w:val="28"/>
        </w:rPr>
        <w:lastRenderedPageBreak/>
        <w:t>Вязкость</w:t>
      </w:r>
    </w:p>
    <w:p w:rsidR="008210F1" w:rsidRPr="008210F1" w:rsidRDefault="008210F1" w:rsidP="008210F1">
      <w:pPr>
        <w:pStyle w:val="a3"/>
        <w:spacing w:after="0" w:line="240" w:lineRule="auto"/>
        <w:ind w:left="1584"/>
        <w:rPr>
          <w:rFonts w:ascii="Times New Roman" w:hAnsi="Times New Roman" w:cs="Times New Roman"/>
          <w:i/>
          <w:sz w:val="28"/>
          <w:szCs w:val="28"/>
        </w:rPr>
      </w:pPr>
    </w:p>
    <w:p w:rsidR="008210F1" w:rsidRDefault="008210F1" w:rsidP="008210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0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8210F1">
        <w:rPr>
          <w:rFonts w:ascii="Times New Roman" w:hAnsi="Times New Roman" w:cs="Times New Roman"/>
          <w:sz w:val="28"/>
          <w:szCs w:val="28"/>
        </w:rPr>
        <w:t>Вязкость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10F1">
        <w:rPr>
          <w:rFonts w:ascii="Times New Roman" w:hAnsi="Times New Roman" w:cs="Times New Roman"/>
          <w:sz w:val="28"/>
          <w:szCs w:val="28"/>
        </w:rPr>
        <w:t>- свойство жидкости оказывать сопротивление относительному движению (сдвигу) частиц жидкости. Вязкость приводит к появлению сил внутреннего трения между соприкасающимися слоями, текущими с различными скоростями. Таким образом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210F1">
        <w:rPr>
          <w:rFonts w:ascii="Times New Roman" w:hAnsi="Times New Roman" w:cs="Times New Roman"/>
          <w:sz w:val="28"/>
          <w:szCs w:val="28"/>
        </w:rPr>
        <w:t xml:space="preserve"> вязкость характеризует степень текучести жидкости, подвижности ее частиц.</w:t>
      </w:r>
    </w:p>
    <w:p w:rsidR="008210F1" w:rsidRDefault="008210F1" w:rsidP="008210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0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8210F1">
        <w:rPr>
          <w:rFonts w:ascii="Times New Roman" w:hAnsi="Times New Roman" w:cs="Times New Roman"/>
          <w:sz w:val="28"/>
          <w:szCs w:val="28"/>
        </w:rPr>
        <w:t>Различаю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8210F1">
        <w:rPr>
          <w:rFonts w:ascii="Times New Roman" w:hAnsi="Times New Roman" w:cs="Times New Roman"/>
          <w:sz w:val="28"/>
          <w:szCs w:val="28"/>
        </w:rPr>
        <w:t xml:space="preserve"> динамическую и кинематическую вязкость. Динамическая вязкость μ- характеризует собой силу внутреннего трения, которая возникает на квадратном метре поверхности двух перемещающихся друг относительно друга слоев жидкости,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10F1">
        <w:rPr>
          <w:rFonts w:ascii="Times New Roman" w:hAnsi="Times New Roman" w:cs="Times New Roman"/>
          <w:sz w:val="28"/>
          <w:szCs w:val="28"/>
        </w:rPr>
        <w:t xml:space="preserve">при градиенте скорости </w:t>
      </w:r>
      <w:proofErr w:type="spellStart"/>
      <w:r w:rsidRPr="008210F1">
        <w:rPr>
          <w:rFonts w:ascii="Times New Roman" w:hAnsi="Times New Roman" w:cs="Times New Roman"/>
          <w:sz w:val="28"/>
          <w:szCs w:val="28"/>
        </w:rPr>
        <w:t>du</w:t>
      </w:r>
      <w:proofErr w:type="spellEnd"/>
      <w:r w:rsidRPr="008210F1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 w:rsidRPr="008210F1">
        <w:rPr>
          <w:rFonts w:ascii="Times New Roman" w:hAnsi="Times New Roman" w:cs="Times New Roman"/>
          <w:sz w:val="28"/>
          <w:szCs w:val="28"/>
        </w:rPr>
        <w:t>dn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10F1">
        <w:rPr>
          <w:rFonts w:ascii="Times New Roman" w:hAnsi="Times New Roman" w:cs="Times New Roman"/>
          <w:sz w:val="28"/>
          <w:szCs w:val="28"/>
        </w:rPr>
        <w:t xml:space="preserve">= 1, (где </w:t>
      </w:r>
      <w:proofErr w:type="spellStart"/>
      <w:r w:rsidRPr="008210F1">
        <w:rPr>
          <w:rFonts w:ascii="Times New Roman" w:hAnsi="Times New Roman" w:cs="Times New Roman"/>
          <w:sz w:val="28"/>
          <w:szCs w:val="28"/>
        </w:rPr>
        <w:t>dn</w:t>
      </w:r>
      <w:proofErr w:type="spellEnd"/>
      <w:r w:rsidRPr="008210F1">
        <w:rPr>
          <w:rFonts w:ascii="Times New Roman" w:hAnsi="Times New Roman" w:cs="Times New Roman"/>
          <w:sz w:val="28"/>
          <w:szCs w:val="28"/>
        </w:rPr>
        <w:t xml:space="preserve">- толщина слоя, </w:t>
      </w:r>
      <w:proofErr w:type="spellStart"/>
      <w:r w:rsidRPr="008210F1">
        <w:rPr>
          <w:rFonts w:ascii="Times New Roman" w:hAnsi="Times New Roman" w:cs="Times New Roman"/>
          <w:sz w:val="28"/>
          <w:szCs w:val="28"/>
        </w:rPr>
        <w:t>du</w:t>
      </w:r>
      <w:proofErr w:type="spellEnd"/>
      <w:r w:rsidRPr="008210F1">
        <w:rPr>
          <w:rFonts w:ascii="Times New Roman" w:hAnsi="Times New Roman" w:cs="Times New Roman"/>
          <w:sz w:val="28"/>
          <w:szCs w:val="28"/>
        </w:rPr>
        <w:t xml:space="preserve">- изменение скорости между слоями). Единица динамического коэффициента вязкости (в системе СИ) кг/ м с (ПА*с). </w:t>
      </w:r>
    </w:p>
    <w:p w:rsidR="008210F1" w:rsidRDefault="008210F1" w:rsidP="008210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10F1">
        <w:rPr>
          <w:rFonts w:ascii="Times New Roman" w:hAnsi="Times New Roman" w:cs="Times New Roman"/>
          <w:sz w:val="28"/>
          <w:szCs w:val="28"/>
        </w:rPr>
        <w:t>Кинематическая вязкость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10F1">
        <w:rPr>
          <w:rFonts w:ascii="Times New Roman" w:hAnsi="Times New Roman" w:cs="Times New Roman"/>
          <w:sz w:val="28"/>
          <w:szCs w:val="28"/>
        </w:rPr>
        <w:t>- отношение динамической вязкости к ее плотности ν= μ / ρ (7)</w:t>
      </w:r>
    </w:p>
    <w:p w:rsidR="008210F1" w:rsidRPr="008210F1" w:rsidRDefault="008210F1" w:rsidP="008210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10F1">
        <w:rPr>
          <w:rFonts w:ascii="Times New Roman" w:hAnsi="Times New Roman" w:cs="Times New Roman"/>
          <w:sz w:val="28"/>
          <w:szCs w:val="28"/>
        </w:rPr>
        <w:t xml:space="preserve"> Единица кинематического коэффициента вязкости – </w:t>
      </w:r>
      <w:proofErr w:type="gramStart"/>
      <w:r w:rsidRPr="008210F1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210F1">
        <w:rPr>
          <w:rFonts w:ascii="Times New Roman" w:hAnsi="Times New Roman" w:cs="Times New Roman"/>
          <w:sz w:val="28"/>
          <w:szCs w:val="28"/>
        </w:rPr>
        <w:t xml:space="preserve"> </w:t>
      </w:r>
      <w:r w:rsidRPr="00CB006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8210F1">
        <w:rPr>
          <w:rFonts w:ascii="Times New Roman" w:hAnsi="Times New Roman" w:cs="Times New Roman"/>
          <w:sz w:val="28"/>
          <w:szCs w:val="28"/>
        </w:rPr>
        <w:t xml:space="preserve"> /с. </w:t>
      </w:r>
    </w:p>
    <w:sectPr w:rsidR="008210F1" w:rsidRPr="00821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71696"/>
    <w:multiLevelType w:val="multilevel"/>
    <w:tmpl w:val="7978513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3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9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32" w:hanging="2160"/>
      </w:pPr>
      <w:rPr>
        <w:rFonts w:hint="default"/>
      </w:rPr>
    </w:lvl>
  </w:abstractNum>
  <w:abstractNum w:abstractNumId="1">
    <w:nsid w:val="43C35BA8"/>
    <w:multiLevelType w:val="multilevel"/>
    <w:tmpl w:val="4FB2E0AE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4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9EA"/>
    <w:rsid w:val="000258E7"/>
    <w:rsid w:val="00251BB9"/>
    <w:rsid w:val="00707E9F"/>
    <w:rsid w:val="008210F1"/>
    <w:rsid w:val="0095561A"/>
    <w:rsid w:val="00C119EA"/>
    <w:rsid w:val="00CB0063"/>
    <w:rsid w:val="00DB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61A"/>
    <w:pPr>
      <w:ind w:left="720"/>
      <w:contextualSpacing/>
    </w:pPr>
  </w:style>
  <w:style w:type="table" w:styleId="a4">
    <w:name w:val="Table Grid"/>
    <w:basedOn w:val="a1"/>
    <w:uiPriority w:val="59"/>
    <w:rsid w:val="00707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61A"/>
    <w:pPr>
      <w:ind w:left="720"/>
      <w:contextualSpacing/>
    </w:pPr>
  </w:style>
  <w:style w:type="table" w:styleId="a4">
    <w:name w:val="Table Grid"/>
    <w:basedOn w:val="a1"/>
    <w:uiPriority w:val="59"/>
    <w:rsid w:val="00707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2019-10-08T17:10:00Z</dcterms:created>
  <dcterms:modified xsi:type="dcterms:W3CDTF">2019-10-08T17:43:00Z</dcterms:modified>
</cp:coreProperties>
</file>